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b/>
          <w:bCs/>
        </w:rPr>
        <w:instrText xml:space="preserve"> FORMCHECKBOX </w:instrText>
      </w:r>
      <w:r>
        <w:rPr>
          <w:rFonts w:ascii="Verdana" w:hAnsi="Verdana"/>
          <w:b/>
          <w:bCs/>
        </w:rPr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fldChar w:fldCharType="end"/>
      </w:r>
      <w:r>
        <w:rPr>
          <w:rFonts w:ascii="Verdana" w:hAnsi="Verdana"/>
          <w:b/>
          <w:bCs/>
        </w:rPr>
        <w:t xml:space="preserve"> Sachbericht / </w:t>
      </w:r>
      <w:r>
        <w:rPr>
          <w:rFonts w:ascii="Verdana" w:hAnsi="Verdan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b/>
          <w:bCs/>
        </w:rPr>
        <w:instrText xml:space="preserve"> FORMCHECKBOX </w:instrText>
      </w:r>
      <w:r>
        <w:rPr>
          <w:rFonts w:ascii="Verdana" w:hAnsi="Verdana"/>
          <w:b/>
          <w:bCs/>
        </w:rPr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fldChar w:fldCharType="end"/>
      </w:r>
      <w:r>
        <w:rPr>
          <w:rFonts w:ascii="Verdana" w:hAnsi="Verdana"/>
          <w:b/>
          <w:bCs/>
        </w:rPr>
        <w:t xml:space="preserve"> Zwischenbericht </w:t>
      </w:r>
    </w:p>
    <w:p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zum Internationalen Jugendfreiwilligendienst </w:t>
      </w:r>
    </w:p>
    <w:p>
      <w:pPr>
        <w:rPr>
          <w:rFonts w:ascii="Verdana" w:hAnsi="Verdana"/>
          <w:b/>
          <w:bCs/>
        </w:rPr>
      </w:pPr>
      <w:r>
        <w:rPr>
          <w:rFonts w:ascii="Verdana" w:hAnsi="Verdana"/>
          <w:bCs/>
          <w:sz w:val="20"/>
          <w:szCs w:val="20"/>
        </w:rPr>
        <w:t>gem. der Richtlinie vom 20.12.2010 zur Umsetzung des Internationalen Jugendfreiwilligendienstes, zuletzt geändert am 04.01.2021 (</w:t>
      </w:r>
      <w:proofErr w:type="spellStart"/>
      <w:r>
        <w:rPr>
          <w:rFonts w:ascii="Verdana" w:hAnsi="Verdana"/>
          <w:bCs/>
          <w:sz w:val="20"/>
          <w:szCs w:val="20"/>
        </w:rPr>
        <w:t>GMBl</w:t>
      </w:r>
      <w:proofErr w:type="spellEnd"/>
      <w:r>
        <w:rPr>
          <w:rFonts w:ascii="Verdana" w:hAnsi="Verdana"/>
          <w:bCs/>
          <w:sz w:val="20"/>
          <w:szCs w:val="20"/>
        </w:rPr>
        <w:t>. vom 02.02.2021, S. 77 ff)</w:t>
      </w:r>
    </w:p>
    <w:p>
      <w:pPr>
        <w:rPr>
          <w:rFonts w:ascii="Verdana" w:hAnsi="Verdana"/>
          <w:b/>
          <w:bCs/>
        </w:rPr>
      </w:pPr>
    </w:p>
    <w:p>
      <w:pPr>
        <w:rPr>
          <w:rFonts w:ascii="Verdana" w:hAnsi="Verdana"/>
          <w:b/>
          <w:bCs/>
        </w:rPr>
      </w:pPr>
    </w:p>
    <w:p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Zuwendungsempfänger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694"/>
        <w:gridCol w:w="1701"/>
        <w:gridCol w:w="1275"/>
      </w:tblGrid>
      <w:tr>
        <w:trPr>
          <w:cantSplit/>
          <w:trHeight w:val="101"/>
        </w:trPr>
        <w:tc>
          <w:tcPr>
            <w:tcW w:w="9072" w:type="dxa"/>
            <w:gridSpan w:val="4"/>
            <w:tcBorders>
              <w:top w:val="nil"/>
              <w:bottom w:val="nil"/>
              <w:right w:val="nil"/>
            </w:tcBorders>
          </w:tcPr>
          <w:p>
            <w:pPr>
              <w:spacing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Bezeichnung</w:t>
            </w:r>
          </w:p>
          <w:p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1" w:name="Text1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>
        <w:trPr>
          <w:cantSplit/>
        </w:trPr>
        <w:tc>
          <w:tcPr>
            <w:tcW w:w="9072" w:type="dxa"/>
            <w:gridSpan w:val="4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6"/>
              </w:rPr>
            </w:pPr>
          </w:p>
        </w:tc>
      </w:tr>
      <w:tr>
        <w:trPr>
          <w:cantSplit/>
          <w:trHeight w:val="122"/>
        </w:trPr>
        <w:tc>
          <w:tcPr>
            <w:tcW w:w="9072" w:type="dxa"/>
            <w:gridSpan w:val="4"/>
            <w:tcBorders>
              <w:top w:val="nil"/>
              <w:bottom w:val="nil"/>
              <w:right w:val="nil"/>
            </w:tcBorders>
          </w:tcPr>
          <w:p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Anschrift </w:t>
            </w:r>
          </w:p>
          <w:p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2" w:name="Text3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>
        <w:trPr>
          <w:cantSplit/>
        </w:trPr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6"/>
              </w:rPr>
            </w:pPr>
          </w:p>
        </w:tc>
      </w:tr>
      <w:tr>
        <w:trPr>
          <w:trHeight w:val="553"/>
        </w:trPr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Ansprechpartner/in für inhaltliche Fragen</w:t>
            </w:r>
          </w:p>
          <w:p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4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3"/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E-Mail</w:t>
            </w:r>
          </w:p>
          <w:p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</w:t>
            </w:r>
          </w:p>
          <w:p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6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4"/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Telefax</w:t>
            </w:r>
          </w:p>
          <w:p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Text7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5"/>
          </w:p>
        </w:tc>
      </w:tr>
      <w:tr>
        <w:trPr>
          <w:trHeight w:val="553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6"/>
              </w:rPr>
            </w:pPr>
          </w:p>
        </w:tc>
      </w:tr>
      <w:tr>
        <w:trPr>
          <w:trHeight w:val="553"/>
        </w:trPr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Berichtszeitraum</w:t>
            </w:r>
          </w:p>
          <w:p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Förderkennzeichen</w:t>
            </w:r>
          </w:p>
          <w:p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sz w:val="16"/>
              </w:rPr>
            </w:pP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Verdana" w:hAnsi="Verdana"/>
          <w:sz w:val="22"/>
          <w:szCs w:val="22"/>
        </w:rPr>
      </w:pPr>
    </w:p>
    <w:p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1.</w:t>
      </w:r>
      <w:r>
        <w:rPr>
          <w:rFonts w:ascii="Verdana" w:hAnsi="Verdana"/>
          <w:b/>
          <w:bCs/>
        </w:rPr>
        <w:tab/>
        <w:t>Ziele und Schwerpunkte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>
        <w:tc>
          <w:tcPr>
            <w:tcW w:w="9212" w:type="dxa"/>
            <w:shd w:val="clear" w:color="auto" w:fill="C0C0C0"/>
          </w:tcPr>
          <w:p>
            <w:pPr>
              <w:ind w:left="3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Insbesondere: </w:t>
            </w:r>
          </w:p>
          <w:p>
            <w:pPr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Angaben zu den Aufnahmeländern </w:t>
            </w:r>
          </w:p>
          <w:p>
            <w:pPr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 Einsatzstellen, Teilnehmenden, Einsatzbereichen</w:t>
            </w:r>
          </w:p>
          <w:p>
            <w:pPr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Aufgaben der Teilnehmenden in den Einsatzstellen </w:t>
            </w:r>
          </w:p>
          <w:p>
            <w:pPr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zur Notwendigkeit und Angemessenheit der geleisteten Tätigkeiten der Freiwilligen</w:t>
            </w:r>
          </w:p>
          <w:p>
            <w:pPr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gegebenenfalls: Angaben zum Einsatz von IJFD-Freiwilligen in Deutschland</w:t>
            </w:r>
          </w:p>
          <w:p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>
      <w:pPr>
        <w:rPr>
          <w:rFonts w:ascii="Verdana" w:hAnsi="Verdana"/>
          <w:sz w:val="22"/>
          <w:szCs w:val="22"/>
        </w:rPr>
      </w:pPr>
    </w:p>
    <w:p>
      <w:pPr>
        <w:rPr>
          <w:rFonts w:ascii="Verdana" w:hAnsi="Verdana"/>
          <w:sz w:val="22"/>
          <w:szCs w:val="22"/>
        </w:rPr>
      </w:pPr>
    </w:p>
    <w:p>
      <w:pPr>
        <w:rPr>
          <w:rFonts w:ascii="Verdana" w:hAnsi="Verdana"/>
          <w:sz w:val="22"/>
          <w:szCs w:val="22"/>
        </w:rPr>
      </w:pPr>
    </w:p>
    <w:p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2.</w:t>
      </w:r>
      <w:r>
        <w:rPr>
          <w:rFonts w:ascii="Verdana" w:hAnsi="Verdana"/>
          <w:b/>
          <w:bCs/>
        </w:rPr>
        <w:tab/>
        <w:t>Aktivitäten (Umsetzung)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>
        <w:tc>
          <w:tcPr>
            <w:tcW w:w="9212" w:type="dxa"/>
            <w:shd w:val="clear" w:color="auto" w:fill="C0C0C0"/>
          </w:tcPr>
          <w:p>
            <w:pPr>
              <w:ind w:left="3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Insbesondere: </w:t>
            </w:r>
          </w:p>
          <w:p>
            <w:pPr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Inhalt und Methoden der päd. Begleitung, insbesondere Ausführungen zur praktischen Arbeit, Dauer und Schwerpunkten der Seminare, Angaben zur Eingruppierung der päd. Begleiterinnen und Begleiter</w:t>
            </w:r>
          </w:p>
          <w:p>
            <w:pPr>
              <w:numPr>
                <w:ilvl w:val="0"/>
                <w:numId w:val="12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gegebenenfalls: Angaben zu Praxisseminaren der Freiwilligen in Deutschland</w:t>
            </w:r>
          </w:p>
          <w:p>
            <w:pPr>
              <w:numPr>
                <w:ilvl w:val="0"/>
                <w:numId w:val="12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Öffentlichkeitsarbeit zur Werbung und Gewinnung von Teilnehmenden und Einsatzstellen</w:t>
            </w:r>
          </w:p>
          <w:p>
            <w:pPr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Sicherung und Fortentwicklung des Dienstes</w:t>
            </w:r>
          </w:p>
          <w:p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>
      <w:pPr>
        <w:rPr>
          <w:rFonts w:ascii="Verdana" w:hAnsi="Verdana"/>
          <w:sz w:val="22"/>
          <w:szCs w:val="22"/>
        </w:rPr>
      </w:pPr>
    </w:p>
    <w:p>
      <w:pPr>
        <w:rPr>
          <w:rFonts w:ascii="Verdana" w:hAnsi="Verdana"/>
          <w:sz w:val="22"/>
          <w:szCs w:val="22"/>
        </w:rPr>
      </w:pPr>
    </w:p>
    <w:p>
      <w:pPr>
        <w:rPr>
          <w:rFonts w:ascii="Verdana" w:hAnsi="Verdana"/>
          <w:sz w:val="22"/>
          <w:szCs w:val="22"/>
        </w:rPr>
      </w:pPr>
    </w:p>
    <w:p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3. </w:t>
      </w:r>
      <w:r>
        <w:rPr>
          <w:rFonts w:ascii="Verdana" w:hAnsi="Verdana"/>
          <w:b/>
          <w:bCs/>
        </w:rPr>
        <w:tab/>
        <w:t xml:space="preserve">Erfahrungen und Ergebnisse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>
        <w:tc>
          <w:tcPr>
            <w:tcW w:w="9212" w:type="dxa"/>
            <w:shd w:val="clear" w:color="auto" w:fill="C0C0C0"/>
          </w:tcPr>
          <w:p>
            <w:pPr>
              <w:ind w:left="3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Insbesondere: </w:t>
            </w:r>
          </w:p>
          <w:p>
            <w:pPr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Anwendung der IJFD-RL</w:t>
            </w:r>
          </w:p>
          <w:p>
            <w:pPr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Teilnehmende, Abbrüche (zahlenmäßig/prozentual benennen, Zeiträume nach denen abgebrochen wurde und Gründe darstellen), Nachhaltigkeit</w:t>
            </w:r>
          </w:p>
          <w:p>
            <w:pPr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Versicherungsschutz der Teilnehmenden</w:t>
            </w:r>
          </w:p>
          <w:p>
            <w:pPr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Umsetzung der Förderung und des Förderverfahrens</w:t>
            </w:r>
          </w:p>
          <w:p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>
      <w:pPr>
        <w:rPr>
          <w:rFonts w:ascii="Verdana" w:hAnsi="Verdana"/>
          <w:sz w:val="22"/>
          <w:szCs w:val="22"/>
        </w:rPr>
      </w:pPr>
    </w:p>
    <w:p>
      <w:pPr>
        <w:rPr>
          <w:rFonts w:ascii="Verdana" w:hAnsi="Verdana"/>
          <w:sz w:val="22"/>
          <w:szCs w:val="22"/>
        </w:rPr>
      </w:pPr>
    </w:p>
    <w:p>
      <w:pPr>
        <w:rPr>
          <w:rFonts w:ascii="Verdana" w:hAnsi="Verdana"/>
          <w:sz w:val="22"/>
          <w:szCs w:val="22"/>
        </w:rPr>
      </w:pPr>
    </w:p>
    <w:p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4. </w:t>
      </w:r>
      <w:r>
        <w:rPr>
          <w:rFonts w:ascii="Verdana" w:hAnsi="Verdana"/>
          <w:b/>
          <w:bCs/>
        </w:rPr>
        <w:tab/>
        <w:t xml:space="preserve">Schlussfolgerungen und Perspektiven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>
        <w:tc>
          <w:tcPr>
            <w:tcW w:w="9212" w:type="dxa"/>
            <w:shd w:val="clear" w:color="auto" w:fill="C0C0C0"/>
          </w:tcPr>
          <w:p>
            <w:pPr>
              <w:ind w:left="3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Insbesondere: </w:t>
            </w:r>
          </w:p>
          <w:p>
            <w:pPr>
              <w:numPr>
                <w:ilvl w:val="0"/>
                <w:numId w:val="9"/>
              </w:numPr>
              <w:tabs>
                <w:tab w:val="clear" w:pos="2136"/>
                <w:tab w:val="num" w:pos="720"/>
              </w:tabs>
              <w:ind w:left="7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Entwicklung des Platzangebotes</w:t>
            </w:r>
          </w:p>
          <w:p>
            <w:pPr>
              <w:numPr>
                <w:ilvl w:val="0"/>
                <w:numId w:val="8"/>
              </w:numPr>
              <w:tabs>
                <w:tab w:val="clear" w:pos="2136"/>
                <w:tab w:val="num" w:pos="720"/>
              </w:tabs>
              <w:ind w:left="7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Erweiterung der Einsatzstellenvielfalt</w:t>
            </w:r>
          </w:p>
          <w:p>
            <w:pPr>
              <w:ind w:left="360"/>
              <w:rPr>
                <w:rFonts w:ascii="Verdana" w:hAnsi="Verdana"/>
                <w:sz w:val="16"/>
                <w:szCs w:val="16"/>
              </w:rPr>
            </w:pPr>
          </w:p>
        </w:tc>
      </w:tr>
    </w:tbl>
    <w:p>
      <w:pPr>
        <w:rPr>
          <w:rFonts w:ascii="Verdana" w:hAnsi="Verdana"/>
          <w:sz w:val="22"/>
          <w:szCs w:val="22"/>
        </w:rPr>
      </w:pPr>
    </w:p>
    <w:p>
      <w:pPr>
        <w:rPr>
          <w:rFonts w:ascii="Verdana" w:hAnsi="Verdana"/>
          <w:sz w:val="22"/>
          <w:szCs w:val="22"/>
        </w:rPr>
      </w:pPr>
    </w:p>
    <w:p>
      <w:pPr>
        <w:rPr>
          <w:rFonts w:ascii="Verdana" w:hAnsi="Verdana"/>
          <w:sz w:val="22"/>
          <w:szCs w:val="22"/>
        </w:rPr>
      </w:pPr>
    </w:p>
    <w:p>
      <w:pPr>
        <w:ind w:left="705" w:hanging="705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5.</w:t>
      </w:r>
      <w:r>
        <w:rPr>
          <w:rFonts w:ascii="Verdana" w:hAnsi="Verdana"/>
          <w:b/>
          <w:bCs/>
        </w:rPr>
        <w:tab/>
        <w:t>Umsetzung von Querschnittsaufgaben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>
        <w:tc>
          <w:tcPr>
            <w:tcW w:w="9212" w:type="dxa"/>
            <w:shd w:val="clear" w:color="auto" w:fill="C0C0C0"/>
          </w:tcPr>
          <w:p>
            <w:pPr>
              <w:ind w:left="3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Insbesondere:</w:t>
            </w:r>
          </w:p>
          <w:p>
            <w:pPr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Maßnahmen zur Verbesserung der Beteiligung von jungen Menschen mit Migrationshintergrund</w:t>
            </w:r>
          </w:p>
          <w:p>
            <w:pPr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Umsetzung des Leitprinzips des Gender Mainstreaming (GM) </w:t>
            </w:r>
          </w:p>
          <w:p>
            <w:pPr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Umsetzung der Bildung für nachhaltige Entwicklung</w:t>
            </w:r>
          </w:p>
          <w:p>
            <w:pPr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Einbezug von Maßnahmen zur Prävention von (sexuellem) (Kindes-)Missbrauch</w:t>
            </w:r>
          </w:p>
          <w:p>
            <w:pPr>
              <w:ind w:left="360"/>
              <w:rPr>
                <w:rFonts w:ascii="Verdana" w:hAnsi="Verdana"/>
                <w:sz w:val="16"/>
                <w:szCs w:val="16"/>
              </w:rPr>
            </w:pPr>
          </w:p>
        </w:tc>
      </w:tr>
    </w:tbl>
    <w:p>
      <w:pPr>
        <w:rPr>
          <w:rFonts w:ascii="Verdana" w:hAnsi="Verdana"/>
          <w:sz w:val="22"/>
          <w:szCs w:val="22"/>
        </w:rPr>
      </w:pPr>
    </w:p>
    <w:p>
      <w:pPr>
        <w:rPr>
          <w:rFonts w:ascii="Verdana" w:hAnsi="Verdana"/>
          <w:sz w:val="22"/>
          <w:szCs w:val="22"/>
        </w:rPr>
      </w:pPr>
    </w:p>
    <w:p>
      <w:pPr>
        <w:rPr>
          <w:rFonts w:ascii="Verdana" w:hAnsi="Verdana"/>
          <w:sz w:val="22"/>
          <w:szCs w:val="22"/>
        </w:rPr>
      </w:pPr>
    </w:p>
    <w:p>
      <w:pPr>
        <w:rPr>
          <w:rFonts w:ascii="Verdana" w:hAnsi="Verdana"/>
          <w:b/>
          <w:bCs/>
        </w:rPr>
      </w:pPr>
      <w:r>
        <w:rPr>
          <w:rFonts w:ascii="Verdana" w:hAnsi="Verdana"/>
          <w:b/>
          <w:sz w:val="22"/>
          <w:szCs w:val="22"/>
        </w:rPr>
        <w:t>6</w:t>
      </w:r>
      <w:r>
        <w:rPr>
          <w:rFonts w:ascii="Verdana" w:hAnsi="Verdana"/>
          <w:b/>
          <w:bCs/>
        </w:rPr>
        <w:t>.</w:t>
      </w:r>
      <w:r>
        <w:rPr>
          <w:rFonts w:ascii="Verdana" w:hAnsi="Verdana"/>
          <w:b/>
          <w:bCs/>
        </w:rPr>
        <w:tab/>
        <w:t>Förderung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>
        <w:tc>
          <w:tcPr>
            <w:tcW w:w="9212" w:type="dxa"/>
            <w:shd w:val="clear" w:color="auto" w:fill="C0C0C0"/>
          </w:tcPr>
          <w:p>
            <w:pPr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Welche Leistungen wurden den Freiwilligen in welchem Umfang gewährt</w:t>
            </w:r>
          </w:p>
          <w:p>
            <w:pPr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Welche Teilnehmendenbeiträge/-spenden wurden erhoben/eingenommen, welche Förderkreise vorausgesetzt oder erwartet und in welcher Form erfolgt die Kommunikation dazu mit den Freiwilligen</w:t>
            </w:r>
          </w:p>
          <w:p>
            <w:pPr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zur Notwendigkeit und Angemessenheit der Zuwendung</w:t>
            </w:r>
          </w:p>
          <w:p>
            <w:pPr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zur Einhaltung der Auflagen und Nebenbestimmungen des Bewilligungsbescheides</w:t>
            </w:r>
          </w:p>
          <w:p>
            <w:pPr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Verwendung der bewilligten Zuwendung (Wirtschaftlichkeit u. Sparsamkeit)</w:t>
            </w:r>
          </w:p>
          <w:p>
            <w:pPr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gegebenenfalls: Erläuterungen zu Mittelabrufen/Mittelanforderungen und unverbrauchten Mitteln/Rück</w:t>
            </w:r>
            <w:r>
              <w:rPr>
                <w:rFonts w:ascii="Verdana" w:hAnsi="Verdana"/>
                <w:sz w:val="16"/>
                <w:szCs w:val="16"/>
              </w:rPr>
              <w:softHyphen/>
              <w:t>zahlungen</w:t>
            </w:r>
          </w:p>
          <w:p>
            <w:pPr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Notwendigkeit und Angemessenheit der Projektaufwendungen insgesamt</w:t>
            </w:r>
          </w:p>
          <w:p>
            <w:pPr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Erläuterung der wichtigsten Positionen des zahlenmäßigen Nachweises (Formblatt N 8)</w:t>
            </w:r>
          </w:p>
          <w:p>
            <w:pPr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gegebenenfalls: Erläuterungen zu den Abweichungen der Ist-Zahlen (N 8) von den Plan-Zahlen (Formblatt A 8)</w:t>
            </w:r>
          </w:p>
          <w:p>
            <w:pPr>
              <w:ind w:left="360"/>
              <w:rPr>
                <w:rFonts w:ascii="Verdana" w:hAnsi="Verdana"/>
                <w:sz w:val="22"/>
                <w:szCs w:val="22"/>
              </w:rPr>
            </w:pPr>
          </w:p>
        </w:tc>
      </w:tr>
    </w:tbl>
    <w:p>
      <w:pPr>
        <w:rPr>
          <w:rFonts w:ascii="Verdana" w:hAnsi="Verdana"/>
          <w:sz w:val="22"/>
          <w:szCs w:val="22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  <w:r>
      <w:rPr>
        <w:rFonts w:ascii="Arial" w:hAnsi="Arial" w:cs="Arial"/>
        <w:sz w:val="20"/>
        <w:szCs w:val="20"/>
      </w:rPr>
      <w:t>Stand: 14.07.2021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Seite </w:t>
    </w:r>
    <w:r>
      <w:rPr>
        <w:rStyle w:val="Seitenzahl"/>
        <w:rFonts w:ascii="Arial" w:hAnsi="Arial" w:cs="Arial"/>
        <w:sz w:val="20"/>
        <w:szCs w:val="20"/>
      </w:rPr>
      <w:fldChar w:fldCharType="begin"/>
    </w:r>
    <w:r>
      <w:rPr>
        <w:rStyle w:val="Seitenzahl"/>
        <w:rFonts w:ascii="Arial" w:hAnsi="Arial" w:cs="Arial"/>
        <w:sz w:val="20"/>
        <w:szCs w:val="20"/>
      </w:rPr>
      <w:instrText xml:space="preserve"> PAGE </w:instrText>
    </w:r>
    <w:r>
      <w:rPr>
        <w:rStyle w:val="Seitenzahl"/>
        <w:rFonts w:ascii="Arial" w:hAnsi="Arial" w:cs="Arial"/>
        <w:sz w:val="20"/>
        <w:szCs w:val="20"/>
      </w:rPr>
      <w:fldChar w:fldCharType="separate"/>
    </w:r>
    <w:r>
      <w:rPr>
        <w:rStyle w:val="Seitenzahl"/>
        <w:rFonts w:ascii="Arial" w:hAnsi="Arial" w:cs="Arial"/>
        <w:noProof/>
        <w:sz w:val="20"/>
        <w:szCs w:val="20"/>
      </w:rPr>
      <w:t>2</w:t>
    </w:r>
    <w:r>
      <w:rPr>
        <w:rStyle w:val="Seitenzahl"/>
        <w:rFonts w:ascii="Arial" w:hAnsi="Arial" w:cs="Arial"/>
        <w:sz w:val="20"/>
        <w:szCs w:val="20"/>
      </w:rPr>
      <w:fldChar w:fldCharType="end"/>
    </w:r>
    <w:r>
      <w:rPr>
        <w:rStyle w:val="Seitenzahl"/>
        <w:rFonts w:ascii="Arial" w:hAnsi="Arial" w:cs="Arial"/>
        <w:sz w:val="20"/>
        <w:szCs w:val="20"/>
      </w:rPr>
      <w:t xml:space="preserve"> von </w:t>
    </w:r>
    <w:r>
      <w:rPr>
        <w:rStyle w:val="Seitenzahl"/>
        <w:rFonts w:ascii="Arial" w:hAnsi="Arial" w:cs="Arial"/>
        <w:sz w:val="20"/>
        <w:szCs w:val="20"/>
      </w:rPr>
      <w:fldChar w:fldCharType="begin"/>
    </w:r>
    <w:r>
      <w:rPr>
        <w:rStyle w:val="Seitenzahl"/>
        <w:rFonts w:ascii="Arial" w:hAnsi="Arial" w:cs="Arial"/>
        <w:sz w:val="20"/>
        <w:szCs w:val="20"/>
      </w:rPr>
      <w:instrText xml:space="preserve"> NUMPAGES </w:instrText>
    </w:r>
    <w:r>
      <w:rPr>
        <w:rStyle w:val="Seitenzahl"/>
        <w:rFonts w:ascii="Arial" w:hAnsi="Arial" w:cs="Arial"/>
        <w:sz w:val="20"/>
        <w:szCs w:val="20"/>
      </w:rPr>
      <w:fldChar w:fldCharType="separate"/>
    </w:r>
    <w:r>
      <w:rPr>
        <w:rStyle w:val="Seitenzahl"/>
        <w:rFonts w:ascii="Arial" w:hAnsi="Arial" w:cs="Arial"/>
        <w:noProof/>
        <w:sz w:val="20"/>
        <w:szCs w:val="20"/>
      </w:rPr>
      <w:t>2</w:t>
    </w:r>
    <w:r>
      <w:rPr>
        <w:rStyle w:val="Seitenzahl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A4997"/>
    <w:multiLevelType w:val="hybridMultilevel"/>
    <w:tmpl w:val="C7720E7E"/>
    <w:lvl w:ilvl="0" w:tplc="C4EAE006">
      <w:start w:val="1"/>
      <w:numFmt w:val="bullet"/>
      <w:lvlText w:val="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203624"/>
    <w:multiLevelType w:val="hybridMultilevel"/>
    <w:tmpl w:val="F154AA26"/>
    <w:lvl w:ilvl="0" w:tplc="C4EAE00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76D6E"/>
    <w:multiLevelType w:val="hybridMultilevel"/>
    <w:tmpl w:val="B20E467A"/>
    <w:lvl w:ilvl="0" w:tplc="C4EAE006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6C7689"/>
    <w:multiLevelType w:val="hybridMultilevel"/>
    <w:tmpl w:val="69845796"/>
    <w:lvl w:ilvl="0" w:tplc="C4EAE006">
      <w:start w:val="1"/>
      <w:numFmt w:val="bullet"/>
      <w:lvlText w:val="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E12967"/>
    <w:multiLevelType w:val="multilevel"/>
    <w:tmpl w:val="36945816"/>
    <w:lvl w:ilvl="0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B67CCB"/>
    <w:multiLevelType w:val="hybridMultilevel"/>
    <w:tmpl w:val="C436C1EC"/>
    <w:lvl w:ilvl="0" w:tplc="C4EAE006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84"/>
        </w:tabs>
        <w:ind w:left="3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104"/>
        </w:tabs>
        <w:ind w:left="11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44"/>
        </w:tabs>
        <w:ind w:left="25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64"/>
        </w:tabs>
        <w:ind w:left="32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84"/>
        </w:tabs>
        <w:ind w:left="39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704"/>
        </w:tabs>
        <w:ind w:left="47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24"/>
        </w:tabs>
        <w:ind w:left="5424" w:hanging="360"/>
      </w:pPr>
      <w:rPr>
        <w:rFonts w:ascii="Wingdings" w:hAnsi="Wingdings" w:hint="default"/>
      </w:rPr>
    </w:lvl>
  </w:abstractNum>
  <w:abstractNum w:abstractNumId="6" w15:restartNumberingAfterBreak="0">
    <w:nsid w:val="498B2005"/>
    <w:multiLevelType w:val="hybridMultilevel"/>
    <w:tmpl w:val="23FAB31C"/>
    <w:lvl w:ilvl="0" w:tplc="85B043A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84DC9"/>
    <w:multiLevelType w:val="hybridMultilevel"/>
    <w:tmpl w:val="A0FC6A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47AF4"/>
    <w:multiLevelType w:val="hybridMultilevel"/>
    <w:tmpl w:val="12324F62"/>
    <w:lvl w:ilvl="0" w:tplc="02B2E37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982F3D"/>
    <w:multiLevelType w:val="hybridMultilevel"/>
    <w:tmpl w:val="DC8EF87C"/>
    <w:lvl w:ilvl="0" w:tplc="C4EAE006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4F3378"/>
    <w:multiLevelType w:val="multilevel"/>
    <w:tmpl w:val="A0FC6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14490"/>
    <w:multiLevelType w:val="hybridMultilevel"/>
    <w:tmpl w:val="36945816"/>
    <w:lvl w:ilvl="0" w:tplc="825468AE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8"/>
  </w:num>
  <w:num w:numId="5">
    <w:abstractNumId w:val="11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D63C6DA0-4352-42F8-9756-32E51509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8A713-0A4B-4D1A-A23F-ED0672723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2669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Länderbericht</vt:lpstr>
    </vt:vector>
  </TitlesOfParts>
  <Company>Zentralstelle für freiwillige soziale Dienste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Länderbericht</dc:title>
  <dc:subject/>
  <dc:creator>Curd-Andreas Michler</dc:creator>
  <cp:keywords/>
  <cp:lastModifiedBy>Kolberg, Bernhard</cp:lastModifiedBy>
  <cp:revision>3</cp:revision>
  <cp:lastPrinted>2015-06-23T10:29:00Z</cp:lastPrinted>
  <dcterms:created xsi:type="dcterms:W3CDTF">2022-04-06T14:24:00Z</dcterms:created>
  <dcterms:modified xsi:type="dcterms:W3CDTF">2022-04-06T14:42:00Z</dcterms:modified>
</cp:coreProperties>
</file>